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2A" w:rsidRDefault="00FA0C00">
      <w:pPr>
        <w:spacing w:after="129" w:line="259" w:lineRule="auto"/>
        <w:ind w:right="0"/>
      </w:pPr>
      <w:r>
        <w:rPr>
          <w:color w:val="000000"/>
          <w:sz w:val="4"/>
        </w:rPr>
        <w:t xml:space="preserve"> </w:t>
      </w:r>
    </w:p>
    <w:p w:rsidR="008A442A" w:rsidRDefault="00FA0C00">
      <w:pPr>
        <w:spacing w:line="259" w:lineRule="auto"/>
        <w:ind w:right="0"/>
      </w:pPr>
      <w:r>
        <w:rPr>
          <w:b/>
          <w:color w:val="000000"/>
          <w:sz w:val="18"/>
        </w:rPr>
        <w:t xml:space="preserve"> </w:t>
      </w:r>
    </w:p>
    <w:tbl>
      <w:tblPr>
        <w:tblStyle w:val="TableGrid"/>
        <w:tblW w:w="10195" w:type="dxa"/>
        <w:tblInd w:w="566" w:type="dxa"/>
        <w:tblCellMar>
          <w:top w:w="9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3809"/>
        <w:gridCol w:w="2072"/>
        <w:gridCol w:w="1812"/>
        <w:gridCol w:w="1280"/>
        <w:gridCol w:w="1222"/>
      </w:tblGrid>
      <w:tr w:rsidR="008A442A" w:rsidTr="00717C2B">
        <w:trPr>
          <w:trHeight w:val="490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58"/>
              <w:jc w:val="center"/>
            </w:pPr>
            <w:r>
              <w:rPr>
                <w:b/>
                <w:color w:val="000000"/>
                <w:sz w:val="24"/>
              </w:rPr>
              <w:t xml:space="preserve">DOKÜMANIN ADI </w:t>
            </w:r>
          </w:p>
        </w:tc>
        <w:tc>
          <w:tcPr>
            <w:tcW w:w="6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64"/>
              <w:jc w:val="center"/>
            </w:pPr>
            <w:r>
              <w:rPr>
                <w:b/>
                <w:color w:val="000000"/>
                <w:sz w:val="24"/>
              </w:rPr>
              <w:t xml:space="preserve">SAKLAMA BİLGİLERİ </w:t>
            </w:r>
          </w:p>
        </w:tc>
      </w:tr>
      <w:tr w:rsidR="008A442A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175" w:right="0"/>
            </w:pPr>
            <w:r>
              <w:rPr>
                <w:b/>
                <w:color w:val="000000"/>
                <w:sz w:val="24"/>
              </w:rPr>
              <w:t xml:space="preserve">KAYIT ŞEKLİ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after="24" w:line="259" w:lineRule="auto"/>
              <w:ind w:left="226" w:right="0"/>
            </w:pPr>
            <w:r>
              <w:rPr>
                <w:b/>
                <w:color w:val="000000"/>
                <w:sz w:val="24"/>
              </w:rPr>
              <w:t xml:space="preserve">SAKLAMA </w:t>
            </w:r>
          </w:p>
          <w:p w:rsidR="008A442A" w:rsidRDefault="00FA0C00">
            <w:pPr>
              <w:spacing w:line="259" w:lineRule="auto"/>
              <w:ind w:right="56"/>
              <w:jc w:val="center"/>
            </w:pPr>
            <w:r>
              <w:rPr>
                <w:b/>
                <w:color w:val="000000"/>
                <w:sz w:val="24"/>
              </w:rPr>
              <w:t xml:space="preserve">SÜRESİ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9" w:right="0"/>
              <w:jc w:val="both"/>
            </w:pPr>
            <w:r>
              <w:rPr>
                <w:b/>
                <w:color w:val="000000"/>
                <w:sz w:val="24"/>
              </w:rPr>
              <w:t xml:space="preserve">BİRİMDE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0"/>
              <w:jc w:val="both"/>
            </w:pPr>
            <w:r>
              <w:rPr>
                <w:b/>
                <w:color w:val="000000"/>
                <w:sz w:val="24"/>
              </w:rPr>
              <w:t xml:space="preserve">ARŞİVDE </w:t>
            </w: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Süreç Belgeleri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Arşiv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Süresiz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Birimde 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Elektronik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Prosedürler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Arşiv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Süresiz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>Birimde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Elektronik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Organizasyon Şemaları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Arşiv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Süresiz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>Birimde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Elektronik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YGG Tutanakları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Arşiv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2 Yıl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>Birimde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Elektronik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DF Sonuçları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Arşiv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2 Yıl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>Birimde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Elektronik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2" w:right="34"/>
            </w:pPr>
            <w:r>
              <w:rPr>
                <w:color w:val="000000"/>
                <w:sz w:val="24"/>
              </w:rPr>
              <w:t xml:space="preserve">Revize edilen ya da iptal edilen sistem dokümanları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Arşiv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1 Yıl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>Birimde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Elektronik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Kalite El Kitabı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Arşiv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Süresiz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>Birimde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Elektronik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İç ve Dış Tetkik Raporları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Arşiv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3 Yıl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>Birimde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Elektronik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Risk Kayıtları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Arşiv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2 Yıl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Birimde 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Elektronik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8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KYS ve İç Kontrol İzleme Sonuçları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Arşiv :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2 Yıl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Birimde 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proofErr w:type="gramStart"/>
            <w:r>
              <w:rPr>
                <w:color w:val="000000"/>
                <w:sz w:val="24"/>
              </w:rPr>
              <w:t>Elektronik :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3" w:right="0"/>
              <w:jc w:val="center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3" w:right="0"/>
              <w:jc w:val="center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8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3" w:right="0"/>
              <w:jc w:val="center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  <w:tr w:rsidR="008A442A" w:rsidTr="00717C2B">
        <w:trPr>
          <w:trHeight w:val="286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2" w:right="0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left="3" w:right="0"/>
              <w:jc w:val="center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b/>
                <w:color w:val="000000"/>
                <w:sz w:val="24"/>
              </w:rPr>
              <w:t xml:space="preserve">  </w:t>
            </w:r>
          </w:p>
        </w:tc>
      </w:tr>
      <w:tr w:rsidR="008A442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right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8A442A">
            <w:pPr>
              <w:spacing w:after="160" w:line="259" w:lineRule="auto"/>
              <w:ind w:right="0"/>
            </w:pPr>
          </w:p>
        </w:tc>
      </w:tr>
    </w:tbl>
    <w:p w:rsidR="008A442A" w:rsidRDefault="00FA0C00">
      <w:pPr>
        <w:spacing w:after="154" w:line="259" w:lineRule="auto"/>
        <w:ind w:right="0"/>
      </w:pPr>
      <w:bookmarkStart w:id="0" w:name="_GoBack"/>
      <w:bookmarkEnd w:id="0"/>
      <w:r>
        <w:rPr>
          <w:b/>
          <w:color w:val="000000"/>
          <w:sz w:val="18"/>
        </w:rPr>
        <w:t xml:space="preserve"> </w:t>
      </w:r>
    </w:p>
    <w:p w:rsidR="008A442A" w:rsidRDefault="00FA0C00">
      <w:pPr>
        <w:spacing w:line="259" w:lineRule="auto"/>
        <w:ind w:right="0"/>
      </w:pPr>
      <w:r>
        <w:rPr>
          <w:rFonts w:ascii="Tahoma" w:eastAsia="Tahoma" w:hAnsi="Tahoma" w:cs="Tahoma"/>
          <w:color w:val="000000"/>
          <w:sz w:val="18"/>
        </w:rPr>
        <w:t xml:space="preserve"> </w:t>
      </w:r>
    </w:p>
    <w:tbl>
      <w:tblPr>
        <w:tblStyle w:val="TableGrid"/>
        <w:tblW w:w="10209" w:type="dxa"/>
        <w:tblInd w:w="566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5245"/>
      </w:tblGrid>
      <w:tr w:rsidR="008A442A">
        <w:trPr>
          <w:trHeight w:val="51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1" w:right="0"/>
              <w:jc w:val="center"/>
            </w:pPr>
            <w:r>
              <w:rPr>
                <w:color w:val="000000"/>
                <w:sz w:val="22"/>
              </w:rPr>
              <w:t xml:space="preserve">Hazırlayan </w:t>
            </w:r>
          </w:p>
          <w:p w:rsidR="008A442A" w:rsidRDefault="00FA0C00">
            <w:pPr>
              <w:spacing w:line="259" w:lineRule="auto"/>
              <w:ind w:left="1" w:right="0"/>
              <w:jc w:val="center"/>
            </w:pPr>
            <w:r>
              <w:rPr>
                <w:color w:val="000000"/>
                <w:sz w:val="22"/>
              </w:rPr>
              <w:t xml:space="preserve">Bakanlık Kalite Sorumlusu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after="21" w:line="259" w:lineRule="auto"/>
              <w:ind w:right="1"/>
              <w:jc w:val="center"/>
            </w:pPr>
            <w:r>
              <w:rPr>
                <w:color w:val="000000"/>
                <w:sz w:val="22"/>
              </w:rPr>
              <w:t xml:space="preserve">Onaylayan </w:t>
            </w:r>
          </w:p>
          <w:p w:rsidR="008A442A" w:rsidRDefault="00FA0C00">
            <w:pPr>
              <w:spacing w:line="259" w:lineRule="auto"/>
              <w:ind w:right="2"/>
              <w:jc w:val="center"/>
            </w:pPr>
            <w:r>
              <w:rPr>
                <w:color w:val="000000"/>
                <w:sz w:val="22"/>
              </w:rPr>
              <w:t xml:space="preserve">Bakanlık Kalite Yönetim Sorumlusu </w:t>
            </w:r>
          </w:p>
        </w:tc>
      </w:tr>
      <w:tr w:rsidR="008A442A">
        <w:trPr>
          <w:trHeight w:val="76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55" w:right="0"/>
              <w:jc w:val="center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2A" w:rsidRDefault="00FA0C00">
            <w:pPr>
              <w:spacing w:line="259" w:lineRule="auto"/>
              <w:ind w:left="53" w:right="0"/>
              <w:jc w:val="center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8A442A" w:rsidRDefault="008A442A" w:rsidP="00717C2B"/>
    <w:sectPr w:rsidR="008A442A">
      <w:headerReference w:type="default" r:id="rId6"/>
      <w:pgSz w:w="11906" w:h="16838"/>
      <w:pgMar w:top="713" w:right="1440" w:bottom="939" w:left="2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0" w:rsidRDefault="00FA0C00" w:rsidP="00717C2B">
      <w:pPr>
        <w:spacing w:line="240" w:lineRule="auto"/>
      </w:pPr>
      <w:r>
        <w:separator/>
      </w:r>
    </w:p>
  </w:endnote>
  <w:endnote w:type="continuationSeparator" w:id="0">
    <w:p w:rsidR="00FA0C00" w:rsidRDefault="00FA0C00" w:rsidP="00717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0" w:rsidRDefault="00FA0C00" w:rsidP="00717C2B">
      <w:pPr>
        <w:spacing w:line="240" w:lineRule="auto"/>
      </w:pPr>
      <w:r>
        <w:separator/>
      </w:r>
    </w:p>
  </w:footnote>
  <w:footnote w:type="continuationSeparator" w:id="0">
    <w:p w:rsidR="00FA0C00" w:rsidRDefault="00FA0C00" w:rsidP="00717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9" w:type="dxa"/>
      <w:tblInd w:w="566" w:type="dxa"/>
      <w:tblCellMar>
        <w:top w:w="12" w:type="dxa"/>
        <w:left w:w="70" w:type="dxa"/>
        <w:bottom w:w="0" w:type="dxa"/>
        <w:right w:w="1" w:type="dxa"/>
      </w:tblCellMar>
      <w:tblLook w:val="04A0" w:firstRow="1" w:lastRow="0" w:firstColumn="1" w:lastColumn="0" w:noHBand="0" w:noVBand="1"/>
    </w:tblPr>
    <w:tblGrid>
      <w:gridCol w:w="1596"/>
      <w:gridCol w:w="5209"/>
      <w:gridCol w:w="1330"/>
      <w:gridCol w:w="2074"/>
    </w:tblGrid>
    <w:tr w:rsidR="00717C2B" w:rsidTr="004D5828">
      <w:trPr>
        <w:trHeight w:val="312"/>
      </w:trPr>
      <w:tc>
        <w:tcPr>
          <w:tcW w:w="15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17C2B" w:rsidRDefault="00717C2B" w:rsidP="00717C2B">
          <w:pPr>
            <w:spacing w:line="259" w:lineRule="auto"/>
            <w:ind w:right="7"/>
            <w:jc w:val="right"/>
          </w:pPr>
          <w:r>
            <w:rPr>
              <w:noProof/>
            </w:rPr>
            <w:drawing>
              <wp:inline distT="0" distB="0" distL="0" distR="0" wp14:anchorId="3037DC5D" wp14:editId="6A0DA789">
                <wp:extent cx="924560" cy="970915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56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24"/>
            </w:rPr>
            <w:t xml:space="preserve"> </w:t>
          </w:r>
        </w:p>
      </w:tc>
      <w:tc>
        <w:tcPr>
          <w:tcW w:w="52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17C2B" w:rsidRDefault="00717C2B" w:rsidP="00717C2B">
          <w:pPr>
            <w:spacing w:line="281" w:lineRule="auto"/>
            <w:ind w:right="0"/>
            <w:jc w:val="center"/>
          </w:pPr>
          <w:r>
            <w:rPr>
              <w:b/>
              <w:color w:val="000000"/>
              <w:sz w:val="24"/>
            </w:rPr>
            <w:t xml:space="preserve">HATAY İL GIDA TARIM VE HAYVANCILIK MÜDÜRLÜĞÜ </w:t>
          </w:r>
        </w:p>
        <w:p w:rsidR="00717C2B" w:rsidRDefault="00717C2B" w:rsidP="00717C2B">
          <w:pPr>
            <w:spacing w:line="259" w:lineRule="auto"/>
            <w:ind w:right="0"/>
            <w:jc w:val="center"/>
          </w:pPr>
          <w:r>
            <w:rPr>
              <w:b/>
              <w:color w:val="000000"/>
              <w:sz w:val="24"/>
            </w:rPr>
            <w:t xml:space="preserve">KYS DOKÜMAN SAKLAMA SÜRELERİ FORMU </w:t>
          </w:r>
        </w:p>
      </w:tc>
      <w:tc>
        <w:tcPr>
          <w:tcW w:w="13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spacing w:line="259" w:lineRule="auto"/>
            <w:ind w:right="0"/>
            <w:jc w:val="both"/>
          </w:pPr>
          <w:r>
            <w:rPr>
              <w:color w:val="000000"/>
              <w:sz w:val="18"/>
            </w:rPr>
            <w:t xml:space="preserve">Doküman Kodu 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tabs>
              <w:tab w:val="right" w:pos="2003"/>
            </w:tabs>
            <w:spacing w:line="259" w:lineRule="auto"/>
            <w:ind w:right="0"/>
          </w:pPr>
          <w:proofErr w:type="gramStart"/>
          <w:r>
            <w:rPr>
              <w:color w:val="000000"/>
              <w:sz w:val="18"/>
            </w:rPr>
            <w:t>GTHB.İKS</w:t>
          </w:r>
          <w:proofErr w:type="gramEnd"/>
          <w:r>
            <w:rPr>
              <w:color w:val="000000"/>
              <w:sz w:val="18"/>
            </w:rPr>
            <w:t>./KYS.FRM.08</w:t>
          </w:r>
          <w:r>
            <w:rPr>
              <w:color w:val="000000"/>
              <w:sz w:val="24"/>
            </w:rPr>
            <w:t xml:space="preserve"> </w:t>
          </w:r>
          <w:r>
            <w:rPr>
              <w:color w:val="000000"/>
              <w:sz w:val="24"/>
            </w:rPr>
            <w:tab/>
          </w:r>
          <w:r>
            <w:rPr>
              <w:color w:val="000000"/>
              <w:sz w:val="18"/>
            </w:rPr>
            <w:t xml:space="preserve"> </w:t>
          </w:r>
        </w:p>
      </w:tc>
    </w:tr>
    <w:tr w:rsidR="00717C2B" w:rsidTr="004D5828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17C2B" w:rsidRDefault="00717C2B" w:rsidP="00717C2B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17C2B" w:rsidRDefault="00717C2B" w:rsidP="00717C2B">
          <w:pPr>
            <w:spacing w:after="160" w:line="259" w:lineRule="auto"/>
            <w:ind w:right="0"/>
          </w:pPr>
        </w:p>
      </w:tc>
      <w:tc>
        <w:tcPr>
          <w:tcW w:w="13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spacing w:line="259" w:lineRule="auto"/>
            <w:ind w:right="0"/>
          </w:pPr>
          <w:r>
            <w:rPr>
              <w:color w:val="000000"/>
              <w:sz w:val="18"/>
            </w:rPr>
            <w:t xml:space="preserve">Revizyon No    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717C2B" w:rsidTr="004D5828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17C2B" w:rsidRDefault="00717C2B" w:rsidP="00717C2B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17C2B" w:rsidRDefault="00717C2B" w:rsidP="00717C2B">
          <w:pPr>
            <w:spacing w:after="160" w:line="259" w:lineRule="auto"/>
            <w:ind w:right="0"/>
          </w:pPr>
        </w:p>
      </w:tc>
      <w:tc>
        <w:tcPr>
          <w:tcW w:w="13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spacing w:line="259" w:lineRule="auto"/>
            <w:ind w:right="0"/>
            <w:jc w:val="both"/>
          </w:pPr>
          <w:r>
            <w:rPr>
              <w:color w:val="000000"/>
              <w:sz w:val="18"/>
            </w:rPr>
            <w:t xml:space="preserve">Revizyon Tarihi 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717C2B" w:rsidTr="004D5828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17C2B" w:rsidRDefault="00717C2B" w:rsidP="00717C2B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17C2B" w:rsidRDefault="00717C2B" w:rsidP="00717C2B">
          <w:pPr>
            <w:spacing w:after="160" w:line="259" w:lineRule="auto"/>
            <w:ind w:right="0"/>
          </w:pPr>
        </w:p>
      </w:tc>
      <w:tc>
        <w:tcPr>
          <w:tcW w:w="13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spacing w:line="259" w:lineRule="auto"/>
            <w:ind w:right="0"/>
            <w:jc w:val="both"/>
          </w:pPr>
          <w:r>
            <w:rPr>
              <w:color w:val="000000"/>
              <w:sz w:val="18"/>
            </w:rPr>
            <w:t xml:space="preserve">Yürürlük Tarihi 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01.03.2018 </w:t>
          </w:r>
        </w:p>
      </w:tc>
    </w:tr>
    <w:tr w:rsidR="00717C2B" w:rsidTr="004D5828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spacing w:after="160" w:line="259" w:lineRule="auto"/>
            <w:ind w:right="0"/>
          </w:pPr>
        </w:p>
      </w:tc>
      <w:tc>
        <w:tcPr>
          <w:tcW w:w="13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spacing w:line="259" w:lineRule="auto"/>
            <w:ind w:right="0"/>
          </w:pPr>
          <w:r>
            <w:rPr>
              <w:color w:val="000000"/>
              <w:sz w:val="18"/>
            </w:rPr>
            <w:t xml:space="preserve">Sayfa No             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17C2B" w:rsidRDefault="00717C2B" w:rsidP="00717C2B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1 / 1 </w:t>
          </w:r>
        </w:p>
      </w:tc>
    </w:tr>
  </w:tbl>
  <w:p w:rsidR="00717C2B" w:rsidRDefault="00717C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A"/>
    <w:rsid w:val="00717C2B"/>
    <w:rsid w:val="008A442A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E0D8"/>
  <w15:docId w15:val="{4B17FB1F-0EAA-4459-BC5C-227F6219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8" w:lineRule="auto"/>
      <w:ind w:right="2655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7C2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7C2B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717C2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7C2B"/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B6B682-96A4-44C0-A13F-DA60CA3F7E43}"/>
</file>

<file path=customXml/itemProps2.xml><?xml version="1.0" encoding="utf-8"?>
<ds:datastoreItem xmlns:ds="http://schemas.openxmlformats.org/officeDocument/2006/customXml" ds:itemID="{191C1DA6-221F-4ED8-B5C9-C1435DB0E7B1}"/>
</file>

<file path=customXml/itemProps3.xml><?xml version="1.0" encoding="utf-8"?>
<ds:datastoreItem xmlns:ds="http://schemas.openxmlformats.org/officeDocument/2006/customXml" ds:itemID="{F1BD4612-67BD-4401-B7E3-54425C358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cp:lastModifiedBy>Nihat ÇAKAN</cp:lastModifiedBy>
  <cp:revision>2</cp:revision>
  <dcterms:created xsi:type="dcterms:W3CDTF">2018-07-02T07:07:00Z</dcterms:created>
  <dcterms:modified xsi:type="dcterms:W3CDTF">2018-07-02T07:07:00Z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